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C6" w:rsidRDefault="00254BC6" w:rsidP="0025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РАБОЧАЯ ПРОГРАММА</w:t>
      </w:r>
    </w:p>
    <w:p w:rsidR="00254BC6" w:rsidRDefault="00254BC6" w:rsidP="0025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ДЛЯ НАЧАЛЬНОГО  ОБЩЕГО ОБРАЗОВАНИЯ</w:t>
      </w:r>
    </w:p>
    <w:p w:rsidR="00DB6467" w:rsidRDefault="00DB6467" w:rsidP="00A149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Литературное чтение на родном языке </w:t>
      </w:r>
    </w:p>
    <w:p w:rsidR="00254BC6" w:rsidRDefault="00A14975" w:rsidP="00A149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14975">
        <w:rPr>
          <w:rFonts w:ascii="Times New Roman" w:hAnsi="Times New Roman" w:cs="Times New Roman"/>
          <w:b/>
          <w:sz w:val="24"/>
        </w:rPr>
        <w:t>1</w:t>
      </w:r>
      <w:r w:rsidRPr="00371739">
        <w:rPr>
          <w:rFonts w:ascii="Times New Roman" w:hAnsi="Times New Roman" w:cs="Times New Roman"/>
          <w:b/>
          <w:sz w:val="24"/>
        </w:rPr>
        <w:t xml:space="preserve">-4 </w:t>
      </w:r>
      <w:r>
        <w:rPr>
          <w:rFonts w:ascii="Times New Roman" w:hAnsi="Times New Roman" w:cs="Times New Roman"/>
          <w:b/>
          <w:sz w:val="24"/>
        </w:rPr>
        <w:t>классы</w:t>
      </w:r>
    </w:p>
    <w:p w:rsidR="00A14975" w:rsidRDefault="00A14975" w:rsidP="00A149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54BC6" w:rsidRDefault="00254BC6" w:rsidP="004D7C0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u w:val="single"/>
        </w:rPr>
        <w:t>. ПОЯСНИТЕЛЬНАЯ ЗАПИСКА</w:t>
      </w:r>
    </w:p>
    <w:p w:rsidR="00254BC6" w:rsidRPr="00F27F6B" w:rsidRDefault="001C6E12" w:rsidP="004D7C0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DB6467">
        <w:rPr>
          <w:rFonts w:ascii="Times New Roman" w:hAnsi="Times New Roman" w:cs="Times New Roman"/>
          <w:sz w:val="24"/>
        </w:rPr>
        <w:t xml:space="preserve">  </w:t>
      </w:r>
      <w:r w:rsidR="00390B6B">
        <w:rPr>
          <w:rFonts w:ascii="Times New Roman" w:hAnsi="Times New Roman" w:cs="Times New Roman"/>
          <w:sz w:val="24"/>
        </w:rPr>
        <w:t xml:space="preserve">Рабочая  программа по </w:t>
      </w:r>
      <w:r w:rsidR="00DB6467">
        <w:rPr>
          <w:rFonts w:ascii="Times New Roman" w:hAnsi="Times New Roman" w:cs="Times New Roman"/>
          <w:sz w:val="24"/>
        </w:rPr>
        <w:t xml:space="preserve">литературному чтению на родном языке </w:t>
      </w:r>
      <w:r w:rsidR="00254BC6">
        <w:rPr>
          <w:rFonts w:ascii="Times New Roman" w:hAnsi="Times New Roman" w:cs="Times New Roman"/>
          <w:sz w:val="24"/>
        </w:rPr>
        <w:t xml:space="preserve">для 1-4 </w:t>
      </w:r>
      <w:r w:rsidR="00F27F6B">
        <w:rPr>
          <w:rFonts w:ascii="Times New Roman" w:hAnsi="Times New Roman" w:cs="Times New Roman"/>
          <w:sz w:val="24"/>
        </w:rPr>
        <w:t>классов  составлена на основе прим</w:t>
      </w:r>
      <w:r w:rsidR="00390B6B">
        <w:rPr>
          <w:rFonts w:ascii="Times New Roman" w:hAnsi="Times New Roman" w:cs="Times New Roman"/>
          <w:sz w:val="24"/>
        </w:rPr>
        <w:t>ерно</w:t>
      </w:r>
      <w:r w:rsidR="00DB6467">
        <w:rPr>
          <w:rFonts w:ascii="Times New Roman" w:hAnsi="Times New Roman" w:cs="Times New Roman"/>
          <w:sz w:val="24"/>
        </w:rPr>
        <w:t xml:space="preserve">й программы </w:t>
      </w:r>
      <w:r w:rsidR="00390B6B">
        <w:rPr>
          <w:rFonts w:ascii="Times New Roman" w:hAnsi="Times New Roman" w:cs="Times New Roman"/>
          <w:sz w:val="24"/>
        </w:rPr>
        <w:t xml:space="preserve"> «Литературное чтение на родном языке</w:t>
      </w:r>
      <w:r w:rsidR="00F27F6B">
        <w:rPr>
          <w:rFonts w:ascii="Times New Roman" w:hAnsi="Times New Roman" w:cs="Times New Roman"/>
          <w:sz w:val="24"/>
        </w:rPr>
        <w:t xml:space="preserve"> </w:t>
      </w:r>
      <w:r w:rsidR="00DB6467">
        <w:rPr>
          <w:rFonts w:ascii="Times New Roman" w:hAnsi="Times New Roman" w:cs="Times New Roman"/>
          <w:sz w:val="24"/>
        </w:rPr>
        <w:t xml:space="preserve">1-4 </w:t>
      </w:r>
      <w:r w:rsidR="004D7C03">
        <w:rPr>
          <w:rFonts w:ascii="Times New Roman" w:hAnsi="Times New Roman" w:cs="Times New Roman"/>
          <w:sz w:val="24"/>
        </w:rPr>
        <w:t>классы»</w:t>
      </w:r>
      <w:r w:rsidR="00DB6467">
        <w:rPr>
          <w:rFonts w:ascii="Times New Roman" w:hAnsi="Times New Roman" w:cs="Times New Roman"/>
          <w:sz w:val="24"/>
        </w:rPr>
        <w:t>,</w:t>
      </w:r>
      <w:r w:rsidR="004D7C03">
        <w:rPr>
          <w:rFonts w:ascii="Times New Roman" w:hAnsi="Times New Roman" w:cs="Times New Roman"/>
          <w:sz w:val="24"/>
        </w:rPr>
        <w:t xml:space="preserve"> </w:t>
      </w:r>
      <w:r w:rsidR="004D7C03">
        <w:rPr>
          <w:rFonts w:ascii="Times New Roman" w:eastAsia="Calibri" w:hAnsi="Times New Roman" w:cs="Times New Roman"/>
          <w:sz w:val="24"/>
          <w:szCs w:val="24"/>
          <w:lang w:eastAsia="en-US"/>
        </w:rPr>
        <w:t>Департамент образования</w:t>
      </w:r>
      <w:r w:rsidR="004D7C03" w:rsidRPr="004D7C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D7C03">
        <w:rPr>
          <w:rFonts w:ascii="Times New Roman" w:eastAsia="Calibri" w:hAnsi="Times New Roman" w:cs="Times New Roman"/>
          <w:sz w:val="24"/>
          <w:szCs w:val="24"/>
          <w:lang w:eastAsia="en-US"/>
        </w:rPr>
        <w:t>Белгородской области</w:t>
      </w:r>
      <w:r w:rsidR="004D7C03" w:rsidRPr="004D7C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27F6B" w:rsidRPr="00F27F6B">
        <w:rPr>
          <w:rFonts w:ascii="Times New Roman" w:eastAsia="Calibri" w:hAnsi="Times New Roman" w:cs="Times New Roman"/>
          <w:sz w:val="24"/>
          <w:szCs w:val="24"/>
          <w:lang w:eastAsia="en-US"/>
        </w:rPr>
        <w:t>ОГАОУ ДПО «Белгородский институт развития образования»</w:t>
      </w:r>
      <w:r w:rsidR="00C83BCA">
        <w:rPr>
          <w:rFonts w:ascii="Times New Roman" w:hAnsi="Times New Roman" w:cs="Times New Roman"/>
          <w:sz w:val="24"/>
        </w:rPr>
        <w:t>, 201</w:t>
      </w:r>
      <w:r w:rsidR="00F27F6B">
        <w:rPr>
          <w:rFonts w:ascii="Times New Roman" w:hAnsi="Times New Roman" w:cs="Times New Roman"/>
          <w:sz w:val="24"/>
        </w:rPr>
        <w:t>7</w:t>
      </w:r>
      <w:r w:rsidR="00A14975">
        <w:rPr>
          <w:rFonts w:ascii="Times New Roman" w:hAnsi="Times New Roman" w:cs="Times New Roman"/>
          <w:sz w:val="24"/>
        </w:rPr>
        <w:t xml:space="preserve"> год</w:t>
      </w:r>
      <w:r w:rsidR="00254BC6">
        <w:rPr>
          <w:rFonts w:ascii="Times New Roman" w:hAnsi="Times New Roman" w:cs="Times New Roman"/>
          <w:sz w:val="24"/>
        </w:rPr>
        <w:t>.</w:t>
      </w:r>
    </w:p>
    <w:p w:rsidR="001C6E12" w:rsidRPr="001C6E12" w:rsidRDefault="00254BC6" w:rsidP="001C6E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>Цель программы:</w:t>
      </w:r>
      <w:r w:rsidR="00F27F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6E12" w:rsidRPr="001C6E12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  <w:r w:rsidR="001C6E12">
        <w:rPr>
          <w:rFonts w:ascii="Times New Roman" w:hAnsi="Times New Roman" w:cs="Times New Roman"/>
          <w:sz w:val="24"/>
          <w:szCs w:val="24"/>
        </w:rPr>
        <w:t xml:space="preserve"> </w:t>
      </w:r>
      <w:r w:rsidR="001C6E12" w:rsidRPr="001C6E12">
        <w:rPr>
          <w:rFonts w:ascii="Times New Roman" w:hAnsi="Times New Roman" w:cs="Times New Roman"/>
          <w:sz w:val="24"/>
          <w:szCs w:val="24"/>
        </w:rPr>
        <w:t>обучение русскому языку детей младшего школьного возраста как средству укрепления русского языка (как родного).</w:t>
      </w:r>
    </w:p>
    <w:p w:rsidR="00F27F6B" w:rsidRPr="00F27F6B" w:rsidRDefault="00F27F6B" w:rsidP="001C6E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4BC6" w:rsidRPr="00390B6B" w:rsidRDefault="00254BC6" w:rsidP="00254B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Задачи  программы:</w:t>
      </w:r>
    </w:p>
    <w:p w:rsidR="00F27F6B" w:rsidRPr="00F27F6B" w:rsidRDefault="00F27F6B" w:rsidP="004D7C0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27F6B">
        <w:rPr>
          <w:rFonts w:ascii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</w:t>
      </w:r>
      <w:r>
        <w:rPr>
          <w:rFonts w:ascii="Times New Roman" w:hAnsi="Times New Roman" w:cs="Times New Roman"/>
          <w:sz w:val="24"/>
          <w:szCs w:val="24"/>
          <w:lang w:eastAsia="ru-RU"/>
        </w:rPr>
        <w:t>ове национального самосознания;</w:t>
      </w:r>
    </w:p>
    <w:p w:rsidR="00A14975" w:rsidRPr="00390B6B" w:rsidRDefault="00F27F6B" w:rsidP="004D7C0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Pr="00F27F6B">
        <w:rPr>
          <w:rFonts w:ascii="Times New Roman" w:hAnsi="Times New Roman" w:cs="Times New Roman"/>
          <w:sz w:val="24"/>
          <w:szCs w:val="24"/>
          <w:lang w:eastAsia="ru-RU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4D7C03" w:rsidRPr="00390B6B" w:rsidRDefault="004D7C03" w:rsidP="004D7C0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7AD4" w:rsidRDefault="00F27F6B" w:rsidP="00187AD4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Изменений, внесенных</w:t>
      </w:r>
      <w:r w:rsidR="00254BC6">
        <w:rPr>
          <w:rFonts w:ascii="Times New Roman" w:hAnsi="Times New Roman" w:cs="Times New Roman"/>
          <w:b/>
          <w:sz w:val="24"/>
          <w:u w:val="single"/>
        </w:rPr>
        <w:t xml:space="preserve"> в</w:t>
      </w:r>
      <w:r w:rsidR="00187AD4">
        <w:rPr>
          <w:rFonts w:ascii="Times New Roman" w:hAnsi="Times New Roman" w:cs="Times New Roman"/>
          <w:b/>
          <w:sz w:val="24"/>
          <w:u w:val="single"/>
        </w:rPr>
        <w:t xml:space="preserve"> авторскую программу</w:t>
      </w:r>
      <w:r>
        <w:rPr>
          <w:rFonts w:ascii="Times New Roman" w:hAnsi="Times New Roman" w:cs="Times New Roman"/>
          <w:b/>
          <w:sz w:val="24"/>
          <w:u w:val="single"/>
        </w:rPr>
        <w:t>, не имеется.</w:t>
      </w:r>
    </w:p>
    <w:p w:rsidR="00187AD4" w:rsidRDefault="00187AD4" w:rsidP="00187AD4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Учебно-методический комплект: </w:t>
      </w:r>
    </w:p>
    <w:p w:rsidR="001C6E12" w:rsidRPr="001C6E12" w:rsidRDefault="001C6E12" w:rsidP="001C6E12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u w:val="single"/>
          <w:lang w:eastAsia="en-US" w:bidi="en-US"/>
        </w:rPr>
      </w:pPr>
      <w:r w:rsidRPr="001C6E12"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  <w:t>1.Ефросинина Л.А. «Литературное чтение 1 класс». - М.: «</w:t>
      </w:r>
      <w:proofErr w:type="spellStart"/>
      <w:r w:rsidRPr="001C6E12"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  <w:t>Вентана</w:t>
      </w:r>
      <w:proofErr w:type="spellEnd"/>
      <w:r w:rsidRPr="001C6E12"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  <w:t>-Граф», 2019</w:t>
      </w:r>
    </w:p>
    <w:p w:rsidR="001C6E12" w:rsidRPr="001C6E12" w:rsidRDefault="001C6E12" w:rsidP="001C6E12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 xml:space="preserve">2.Ефросинина Л.А. Литературное чтение. 2 класс: учебник для учащихся общеобразовательных учреждений: в 2 ч. М.: </w:t>
      </w:r>
      <w:proofErr w:type="spellStart"/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>Вентана</w:t>
      </w:r>
      <w:proofErr w:type="spellEnd"/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>-Граф, 2019.</w:t>
      </w:r>
    </w:p>
    <w:p w:rsidR="001C6E12" w:rsidRPr="001C6E12" w:rsidRDefault="001C6E12" w:rsidP="001C6E12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 xml:space="preserve">3.Ефросинина Л.А. Литературное чтение. 3 класс: учебник для учащихся общеобразовательных учреждений: в 2 ч. М.: </w:t>
      </w:r>
      <w:proofErr w:type="spellStart"/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>Вентана</w:t>
      </w:r>
      <w:proofErr w:type="spellEnd"/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>-Граф, 2019.</w:t>
      </w:r>
    </w:p>
    <w:p w:rsidR="001C6E12" w:rsidRPr="001C6E12" w:rsidRDefault="001C6E12" w:rsidP="001C6E12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 xml:space="preserve">4.Ефросинина Л.А. Литературное чтение. 4 класс: учебник для учащихся общеобразовательных учреждений: в 2 ч. М.: </w:t>
      </w:r>
      <w:proofErr w:type="spellStart"/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>Вентана</w:t>
      </w:r>
      <w:proofErr w:type="spellEnd"/>
      <w:r w:rsidRPr="001C6E12"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  <w:t>-Граф, 2019.</w:t>
      </w:r>
    </w:p>
    <w:p w:rsidR="001C6E12" w:rsidRPr="00DB6467" w:rsidRDefault="001C6E12" w:rsidP="004D7C03">
      <w:pPr>
        <w:spacing w:after="0" w:line="240" w:lineRule="auto"/>
        <w:rPr>
          <w:rFonts w:ascii="Times New Roman" w:hAnsi="Times New Roman" w:cs="Times New Roman"/>
          <w:kern w:val="3"/>
          <w:sz w:val="24"/>
          <w:szCs w:val="24"/>
          <w:lang w:eastAsia="en-US" w:bidi="en-US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</w:p>
    <w:p w:rsidR="00254BC6" w:rsidRDefault="00254BC6" w:rsidP="004D7C03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Согласно федеральному базисному учебн</w:t>
      </w:r>
      <w:r w:rsidR="00F27F6B">
        <w:rPr>
          <w:rFonts w:eastAsia="Times New Roman" w:cs="Times New Roman"/>
          <w:lang w:val="ru-RU"/>
        </w:rPr>
        <w:t>ому</w:t>
      </w:r>
      <w:r w:rsidR="00390B6B">
        <w:rPr>
          <w:rFonts w:eastAsia="Times New Roman" w:cs="Times New Roman"/>
          <w:lang w:val="ru-RU"/>
        </w:rPr>
        <w:t xml:space="preserve"> пла</w:t>
      </w:r>
      <w:r w:rsidR="00DB6467">
        <w:rPr>
          <w:rFonts w:eastAsia="Times New Roman" w:cs="Times New Roman"/>
          <w:lang w:val="ru-RU"/>
        </w:rPr>
        <w:t>ну на изучение литературного чтения на родном языке</w:t>
      </w:r>
      <w:r>
        <w:rPr>
          <w:rFonts w:eastAsia="Times New Roman" w:cs="Times New Roman"/>
          <w:lang w:val="ru-RU"/>
        </w:rPr>
        <w:t xml:space="preserve"> в 1</w:t>
      </w:r>
      <w:r w:rsidR="00F27F6B">
        <w:rPr>
          <w:rFonts w:eastAsia="Times New Roman" w:cs="Times New Roman"/>
          <w:lang w:val="ru-RU"/>
        </w:rPr>
        <w:t>-4 классах отводится 17 часов</w:t>
      </w:r>
      <w:r>
        <w:rPr>
          <w:rFonts w:eastAsia="Times New Roman" w:cs="Times New Roman"/>
          <w:lang w:val="ru-RU"/>
        </w:rPr>
        <w:t xml:space="preserve"> (1</w:t>
      </w:r>
      <w:r w:rsidR="00F27F6B">
        <w:rPr>
          <w:rFonts w:eastAsia="Times New Roman" w:cs="Times New Roman"/>
          <w:lang w:val="ru-RU"/>
        </w:rPr>
        <w:t xml:space="preserve"> час в неделю, </w:t>
      </w:r>
      <w:r w:rsidR="00F27F6B">
        <w:rPr>
          <w:rFonts w:eastAsia="Times New Roman" w:cs="Times New Roman"/>
        </w:rPr>
        <w:t>I</w:t>
      </w:r>
      <w:r w:rsidR="001C6E12">
        <w:rPr>
          <w:rFonts w:eastAsia="Times New Roman" w:cs="Times New Roman"/>
        </w:rPr>
        <w:t>I</w:t>
      </w:r>
      <w:r w:rsidR="00F27F6B">
        <w:rPr>
          <w:rFonts w:eastAsia="Times New Roman" w:cs="Times New Roman"/>
          <w:lang w:val="ru-RU"/>
        </w:rPr>
        <w:t xml:space="preserve"> полугодие)</w:t>
      </w:r>
      <w:r>
        <w:rPr>
          <w:rFonts w:eastAsia="Times New Roman" w:cs="Times New Roman"/>
          <w:lang w:val="ru-RU"/>
        </w:rPr>
        <w:t>.</w:t>
      </w:r>
    </w:p>
    <w:p w:rsidR="00254BC6" w:rsidRPr="00DB6467" w:rsidRDefault="00254BC6" w:rsidP="00254B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Формы организации учебного процесса:</w:t>
      </w:r>
    </w:p>
    <w:p w:rsidR="00254BC6" w:rsidRDefault="00254BC6" w:rsidP="004D7C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Основной формой организации</w:t>
      </w:r>
      <w:r w:rsidR="00F27F6B">
        <w:rPr>
          <w:rFonts w:ascii="Times New Roman" w:hAnsi="Times New Roman" w:cs="Times New Roman"/>
          <w:sz w:val="24"/>
        </w:rPr>
        <w:t xml:space="preserve"> уч</w:t>
      </w:r>
      <w:r w:rsidR="00DB6467">
        <w:rPr>
          <w:rFonts w:ascii="Times New Roman" w:hAnsi="Times New Roman" w:cs="Times New Roman"/>
          <w:sz w:val="24"/>
        </w:rPr>
        <w:t>ебного процесса по литературному чтению на родном языке</w:t>
      </w:r>
      <w:r>
        <w:rPr>
          <w:rFonts w:ascii="Times New Roman" w:hAnsi="Times New Roman" w:cs="Times New Roman"/>
          <w:sz w:val="24"/>
        </w:rPr>
        <w:t xml:space="preserve"> является </w:t>
      </w:r>
      <w:r>
        <w:rPr>
          <w:rFonts w:ascii="Times New Roman" w:hAnsi="Times New Roman" w:cs="Times New Roman"/>
          <w:b/>
          <w:sz w:val="24"/>
        </w:rPr>
        <w:t>урок.</w:t>
      </w:r>
      <w:r>
        <w:rPr>
          <w:rFonts w:ascii="Times New Roman" w:hAnsi="Times New Roman" w:cs="Times New Roman"/>
          <w:sz w:val="24"/>
        </w:rPr>
        <w:t xml:space="preserve"> В программе представлены следующие типы уроков:</w:t>
      </w:r>
    </w:p>
    <w:p w:rsidR="00254BC6" w:rsidRDefault="00C83BCA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254BC6">
        <w:rPr>
          <w:rFonts w:ascii="Times New Roman" w:hAnsi="Times New Roman" w:cs="Times New Roman"/>
          <w:sz w:val="24"/>
        </w:rPr>
        <w:t>изучение нового материала</w:t>
      </w:r>
    </w:p>
    <w:p w:rsidR="00254BC6" w:rsidRDefault="00C83BCA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254BC6">
        <w:rPr>
          <w:rFonts w:ascii="Times New Roman" w:hAnsi="Times New Roman" w:cs="Times New Roman"/>
          <w:sz w:val="24"/>
        </w:rPr>
        <w:t>закрепление новых знаний</w:t>
      </w:r>
    </w:p>
    <w:p w:rsidR="00254BC6" w:rsidRDefault="00254BC6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-обобщающий урок</w:t>
      </w:r>
    </w:p>
    <w:p w:rsidR="00254BC6" w:rsidRDefault="00254BC6" w:rsidP="004D7C03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-комбинированный урок</w:t>
      </w:r>
    </w:p>
    <w:p w:rsidR="00254BC6" w:rsidRDefault="00254BC6" w:rsidP="00254BC6">
      <w:pPr>
        <w:spacing w:after="0" w:line="240" w:lineRule="auto"/>
        <w:ind w:left="2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-контроль знаний </w:t>
      </w:r>
    </w:p>
    <w:p w:rsidR="00C83BCA" w:rsidRPr="00390B6B" w:rsidRDefault="00C83BCA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C6E12" w:rsidRPr="00DB6467" w:rsidRDefault="001C6E12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C6E12" w:rsidRPr="00DB6467" w:rsidRDefault="001C6E12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C6E12" w:rsidRPr="00DB6467" w:rsidRDefault="001C6E12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83BCA" w:rsidRDefault="00C83BCA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2</w:t>
      </w:r>
      <w:r w:rsidRPr="0037173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4D7C0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ПЛАНИРУЕМЫЕ РЕЗУЛЬТАТЫ ОСВОЕНИЯ</w:t>
      </w:r>
      <w:r w:rsidRPr="0037173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DB6467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УЧЕБНОГО ПРЕДМЕТА «ЛИТЕРАТУРНОЕ ЧТЕНИЕ НА РОДНОМ ЯЗЫКЕ</w:t>
      </w:r>
      <w:r w:rsidRPr="0037173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93379E" w:rsidRDefault="0093379E" w:rsidP="00C83BC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03B43" w:rsidRPr="00903B43" w:rsidRDefault="00903B43" w:rsidP="00903B43">
      <w:pPr>
        <w:suppressAutoHyphens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Личностные результаты: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чувства гордости за свою Родину, российский народ, становление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гуманистических и демократических ценностных ориентаций многонационального российского общества;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средствами литературных произведений целостного взгляда на мир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в единстве и разнообразии природы, народов, культур;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воспитание художественно-эстетического вкуса, эстетических потребностей,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ценностей и чувств на основе опыта слушания и заучивания наизусть произведений художественной литературы;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развитие этических чувств, доброжелательности и эмоционально-нравственной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отзывчивости, понимания и сопереживания чувствам других людей;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уважительного отношения к иному мнению, истории и культуре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других народов, выработка умения терпимо относиться к людям иной национальной принадлежности;</w:t>
      </w:r>
    </w:p>
    <w:p w:rsidR="00903B43" w:rsidRPr="00903B43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начальными навыками адаптации к школе, к школьному коллективу;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принятие и освоение социальной роли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обучающегося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развитие мотивов учебной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 и формирование личностного смысла учения;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развитие самостоятельности и личной ответственности за свои поступки на основе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представлений о нравственных нормах общения;</w:t>
      </w:r>
    </w:p>
    <w:p w:rsidR="003E1E29" w:rsidRDefault="00903B43" w:rsidP="00903B43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развитие навыков сотрудничества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со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взрослыми и сверстниками в разных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социальных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ситуациях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3E1E29" w:rsidRDefault="00903B43" w:rsidP="003E1E29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наличие мотивации к творческому труду и бережному отношению к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материальным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и духовным ценностям, формирование установки на безопасный, здоровый образ жизни.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результаты: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Регулятивные УУД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осмыслять цели изучения темы, под руководством учителя, толковать их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изучаемым материалом урока, сохранять учебную задачу урока </w:t>
      </w:r>
    </w:p>
    <w:p w:rsidR="00903B43" w:rsidRPr="00903B43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(воспроизводить её в ходе урока по просьбе учителя);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планировать свои действия на отдельных этапах урока, восстанавливать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содержание произведения по серии сюжетных картин (картинному плану);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контролировать выполненные задания с опорой на эталон (образец) или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по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алгоритму, данному учителем; оценивать результаты собственных учебных действий </w:t>
      </w:r>
    </w:p>
    <w:p w:rsidR="00903B43" w:rsidRPr="00903B43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(по алгоритму, заданному учителем);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определять границы своего знания и незнания по изучаемой теме. Фиксировать по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ходу урока и в конце его удовлетворённость/ неудовлетворённость, позитивно </w:t>
      </w:r>
    </w:p>
    <w:p w:rsidR="00903B43" w:rsidRPr="00903B43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относиться к своим успехам, стремиться к улучшению результата;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• анализировать причины успеха/неуспеха, формулировать их в устной форме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по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03B43" w:rsidRPr="00903B43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просьбе учителя; осваивать с помощью учителя позитивные установки.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Познавательные УУД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понимать и толковать условные знаки и символы для передачи информации </w:t>
      </w:r>
    </w:p>
    <w:p w:rsidR="00903B43" w:rsidRPr="00903B43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(условные обозначения, выделения цветом, оформление в рамки и пр.);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пользоваться приёмами анализа и синтеза при чтении слов и предложений;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понимать устройство слова, различать его содержание и форму (значение и </w:t>
      </w:r>
      <w:proofErr w:type="gramEnd"/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звучание) с помощью моделей слов, стимулирующих развитие </w:t>
      </w:r>
      <w:proofErr w:type="gramStart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воссоздающего</w:t>
      </w:r>
      <w:proofErr w:type="gramEnd"/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</w:p>
    <w:p w:rsidR="003E1E29" w:rsidRDefault="00903B43" w:rsidP="00903B43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творческого воображения; сравнивать и сопоставлять произведения между собой,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gramStart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называя общее и различное в них (художественные и научно-познавательные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gramEnd"/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тексты) под руководством учителя; сопоставлять эпизод </w:t>
      </w:r>
      <w:proofErr w:type="gramStart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из</w:t>
      </w:r>
      <w:proofErr w:type="gramEnd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литературного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произведения с иллюстрацией, с пословицей (поговоркой). Анализировать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поведение литературного героя, его поступок по вопросу, предложенному учителем.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Строить рассуждение (или доказательство своей точки зрения) по теме урока из 2-4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03B43" w:rsidRPr="00903B43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предложений;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осознавать сущность малых фольклорных жанров устного народного творчества и </w:t>
      </w:r>
    </w:p>
    <w:p w:rsidR="00903B43" w:rsidRPr="00903B43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литературных произведений как часть родной национальной культуры;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осознавать смысл понятий: слово, предложение, текст, план текста, вопрос к тексту,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903B43" w:rsidRPr="00903B43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пословицы и поговорки, тему, жанр;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проявлять индивидуальные творческие способности при составлении загадок,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3E1E29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песенок, </w:t>
      </w:r>
      <w:proofErr w:type="spellStart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потешек</w:t>
      </w:r>
      <w:proofErr w:type="spellEnd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процессе чтения по ролям и </w:t>
      </w:r>
      <w:proofErr w:type="spellStart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инсценировании</w:t>
      </w:r>
      <w:proofErr w:type="spellEnd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при выполнении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03B43" w:rsidRPr="00903B43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проектных заданий; </w:t>
      </w:r>
    </w:p>
    <w:p w:rsidR="00903B43" w:rsidRPr="00903B43" w:rsidRDefault="003E1E29" w:rsidP="003E1E2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понимать </w:t>
      </w:r>
      <w:proofErr w:type="gramStart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>читаемое</w:t>
      </w:r>
      <w:proofErr w:type="gramEnd"/>
      <w:r w:rsidR="00903B43"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интерпретировать смысл читаемого. 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Коммуникативные УУД </w:t>
      </w:r>
    </w:p>
    <w:p w:rsidR="003E1E29" w:rsidRDefault="00903B43" w:rsidP="00903B43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включаться в диалог с учителем и сверстниками, в коллективное обсуждение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проблем, проявлять инициативу и активность в ходе беседы; </w:t>
      </w:r>
    </w:p>
    <w:p w:rsidR="003E1E29" w:rsidRDefault="00903B43" w:rsidP="00903B43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формулировать вопросы к собеседнику. Строить рассуждение и доказательство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своей точки зрения из 3-4 предложений. </w:t>
      </w:r>
    </w:p>
    <w:p w:rsidR="003E1E29" w:rsidRDefault="00903B43" w:rsidP="00903B43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строить связное высказывание из 3-4 предложений по предложенной теме.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Слушать партнёра по общению, вникать в смысл того, о чём говорит собеседник;  </w:t>
      </w:r>
    </w:p>
    <w:p w:rsidR="003E1E29" w:rsidRDefault="00903B43" w:rsidP="00903B43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аргументировать свою точку зрения в процессе размышлений над поступками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B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литературных героев, оценивать поступок героя, используя доступные оценочные средства. </w:t>
      </w:r>
    </w:p>
    <w:p w:rsidR="00903B43" w:rsidRPr="00903B43" w:rsidRDefault="00035012" w:rsidP="00035012">
      <w:pPr>
        <w:suppressAutoHyphens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</w:t>
      </w:r>
      <w:r w:rsidR="00903B43" w:rsidRP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результаты: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Обучающиеся научатся: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>Виды речевой и читательской деятельности</w:t>
      </w:r>
    </w:p>
    <w:p w:rsidR="00903B43" w:rsidRPr="00903B43" w:rsidRDefault="00903B43" w:rsidP="00903B43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воспринимать на слух различные виды текстов;</w:t>
      </w:r>
    </w:p>
    <w:p w:rsidR="00903B43" w:rsidRPr="00903B43" w:rsidRDefault="00903B43" w:rsidP="00903B43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различать понятие «добро» и «зло» на основе прочитанных рассказов и сказок;</w:t>
      </w:r>
    </w:p>
    <w:p w:rsidR="003E1E29" w:rsidRDefault="00903B43" w:rsidP="00903B43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принимать участие в коллективных беседах по </w:t>
      </w:r>
      <w:proofErr w:type="gram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прочитанным</w:t>
      </w:r>
      <w:proofErr w:type="gramEnd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, прослушанным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произведениям; отвечать на вопросы по содержанию на основе прослушанных и прочитанных самостоятельно вслух текстов; </w:t>
      </w:r>
    </w:p>
    <w:p w:rsidR="003E1E29" w:rsidRDefault="00903B43" w:rsidP="00903B43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называть действующих лиц прочитанного или прослушанного произведения, </w:t>
      </w:r>
    </w:p>
    <w:p w:rsidR="003E1E29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обдумывать содержание их поступков, сопостав</w:t>
      </w:r>
      <w:r w:rsidR="003E1E2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лять свои поступки с поступками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литературных героев; </w:t>
      </w:r>
    </w:p>
    <w:p w:rsidR="00903B43" w:rsidRPr="00903B43" w:rsidRDefault="00903B43" w:rsidP="00903B43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читать и понимать жанры устного народного творчества; 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proofErr w:type="gramStart"/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>Обучающиеся</w:t>
      </w:r>
      <w:proofErr w:type="gramEnd"/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 xml:space="preserve"> получат возможность научиться: </w:t>
      </w:r>
    </w:p>
    <w:p w:rsidR="00903B43" w:rsidRPr="00903B43" w:rsidRDefault="00903B43" w:rsidP="00903B43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при чтении отражать настроение автора читаемого текста.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Обучающиеся научатся: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>Творческая деятельность</w:t>
      </w:r>
    </w:p>
    <w:p w:rsidR="00903B43" w:rsidRPr="00903B43" w:rsidRDefault="00903B43" w:rsidP="00903B43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читать, соблюдая орфоэпические и интонационные нормы чтения;</w:t>
      </w:r>
    </w:p>
    <w:p w:rsidR="003E1E29" w:rsidRDefault="00903B43" w:rsidP="00903B43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пересказывать текст подробно на основе картинного плана под руководством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учителя;</w:t>
      </w:r>
    </w:p>
    <w:p w:rsidR="003E1E29" w:rsidRDefault="00903B43" w:rsidP="00903B43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составлять высказывание на тему прочитанного или прослушанного произведения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(это произведение о животных, о детях; главными героями являются…).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</w:pPr>
      <w:proofErr w:type="gramStart"/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>Обучающиеся</w:t>
      </w:r>
      <w:proofErr w:type="gramEnd"/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 xml:space="preserve"> получат возможность научиться: </w:t>
      </w:r>
    </w:p>
    <w:p w:rsidR="003E1E29" w:rsidRDefault="00903B43" w:rsidP="00903B43">
      <w:pPr>
        <w:numPr>
          <w:ilvl w:val="0"/>
          <w:numId w:val="24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пересказывать текст подробно на основе коллективно составленного плана и </w:t>
      </w:r>
      <w:proofErr w:type="gram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под</w:t>
      </w:r>
      <w:proofErr w:type="gramEnd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руководством учителя; </w:t>
      </w:r>
    </w:p>
    <w:p w:rsidR="003E1E29" w:rsidRDefault="00903B43" w:rsidP="00903B43">
      <w:pPr>
        <w:numPr>
          <w:ilvl w:val="0"/>
          <w:numId w:val="24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составлять небольшие высказывания о ценности дружбы и ценности </w:t>
      </w:r>
      <w:proofErr w:type="gram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семейных</w:t>
      </w:r>
      <w:proofErr w:type="gramEnd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отношений под руководством учителя;</w:t>
      </w:r>
    </w:p>
    <w:p w:rsidR="003E1E29" w:rsidRDefault="00903B43" w:rsidP="00903B43">
      <w:pPr>
        <w:numPr>
          <w:ilvl w:val="0"/>
          <w:numId w:val="24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соотносить смысл своего высказывания со смыслом пословиц и поговорок о </w:t>
      </w:r>
    </w:p>
    <w:p w:rsidR="003E1E29" w:rsidRPr="00035012" w:rsidRDefault="00903B43" w:rsidP="00035012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lastRenderedPageBreak/>
        <w:t>дружбе и семейных ценностях; употреблять пословицы и поговорки в соответствии с задачами, поставленными учителем;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Обучающиеся научатся: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>Литературоведческая пропедевтика:</w:t>
      </w:r>
    </w:p>
    <w:p w:rsidR="003E1E29" w:rsidRDefault="00903B43" w:rsidP="00903B43">
      <w:pPr>
        <w:numPr>
          <w:ilvl w:val="0"/>
          <w:numId w:val="25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различать произведения по жанру малые фольклорные формы, большие </w:t>
      </w:r>
    </w:p>
    <w:p w:rsidR="00903B43" w:rsidRPr="00903B43" w:rsidRDefault="003E1E29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 </w:t>
      </w:r>
      <w:r w:rsidR="00903B43"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фольклорные формы;</w:t>
      </w:r>
    </w:p>
    <w:p w:rsidR="00903B43" w:rsidRPr="00903B43" w:rsidRDefault="00903B43" w:rsidP="00903B43">
      <w:pPr>
        <w:numPr>
          <w:ilvl w:val="0"/>
          <w:numId w:val="25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отличать прозаический текст от </w:t>
      </w:r>
      <w:proofErr w:type="gram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поэтического</w:t>
      </w:r>
      <w:proofErr w:type="gramEnd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;</w:t>
      </w:r>
    </w:p>
    <w:p w:rsidR="00903B43" w:rsidRPr="00903B43" w:rsidRDefault="00903B43" w:rsidP="00903B43">
      <w:pPr>
        <w:numPr>
          <w:ilvl w:val="0"/>
          <w:numId w:val="25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называть героев произведения, давать их простейшую характеристику.</w:t>
      </w: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</w:pPr>
      <w:proofErr w:type="gramStart"/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>Обучающиеся</w:t>
      </w:r>
      <w:proofErr w:type="gramEnd"/>
      <w:r w:rsidRPr="00903B43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en-US"/>
        </w:rPr>
        <w:t xml:space="preserve"> получат возможность научиться: </w:t>
      </w:r>
    </w:p>
    <w:p w:rsidR="003E1E29" w:rsidRDefault="00903B43" w:rsidP="00903B43">
      <w:pPr>
        <w:numPr>
          <w:ilvl w:val="0"/>
          <w:numId w:val="26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находить в текстах народных сказок факты, связанные с историей России, её </w:t>
      </w:r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культурой (традиции, костюмы, быт, праздники, верования);</w:t>
      </w:r>
    </w:p>
    <w:p w:rsidR="003E1E29" w:rsidRDefault="00903B43" w:rsidP="00903B43">
      <w:pPr>
        <w:numPr>
          <w:ilvl w:val="0"/>
          <w:numId w:val="26"/>
        </w:numPr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proofErr w:type="gram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использовать знания о рифме, особенностях жанров (стихотворения, сказки,  </w:t>
      </w:r>
      <w:proofErr w:type="gramEnd"/>
    </w:p>
    <w:p w:rsidR="00903B43" w:rsidRPr="00903B43" w:rsidRDefault="00903B43" w:rsidP="003E1E29">
      <w:pPr>
        <w:suppressAutoHyphens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небылицы, песенки, </w:t>
      </w:r>
      <w:proofErr w:type="spell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потешки</w:t>
      </w:r>
      <w:proofErr w:type="spellEnd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), </w:t>
      </w:r>
      <w:proofErr w:type="gramStart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особенностях</w:t>
      </w:r>
      <w:proofErr w:type="gramEnd"/>
      <w:r w:rsidRPr="00903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юмористического произведения в своей литературно-творческой деятельности.</w:t>
      </w:r>
    </w:p>
    <w:p w:rsidR="00903B43" w:rsidRPr="00903B43" w:rsidRDefault="00903B43" w:rsidP="00903B43">
      <w:pPr>
        <w:suppressAutoHyphens w:val="0"/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Pr="00903B43" w:rsidRDefault="00903B43" w:rsidP="00903B43">
      <w:pPr>
        <w:suppressAutoHyphens w:val="0"/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Pr="00903B43" w:rsidRDefault="00903B43" w:rsidP="00903B43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Pr="00903B43" w:rsidRDefault="00903B43" w:rsidP="00903B43">
      <w:pPr>
        <w:suppressAutoHyphens w:val="0"/>
        <w:spacing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903B43" w:rsidRPr="00903B43" w:rsidRDefault="00903B43" w:rsidP="00903B43">
      <w:pPr>
        <w:suppressAutoHyphens w:val="0"/>
        <w:spacing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903B43" w:rsidRPr="00903B43" w:rsidRDefault="00903B43" w:rsidP="00903B43">
      <w:pPr>
        <w:suppressAutoHyphens w:val="0"/>
        <w:spacing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3379E" w:rsidRDefault="0093379E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035012" w:rsidRDefault="00035012" w:rsidP="0093379E">
      <w:pPr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DB6467" w:rsidRDefault="0093379E" w:rsidP="0093379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3. СОДЕРЖАНИ</w:t>
      </w:r>
      <w:r w:rsidR="00DB6467">
        <w:rPr>
          <w:rFonts w:ascii="Times New Roman" w:hAnsi="Times New Roman" w:cs="Times New Roman"/>
          <w:b/>
          <w:sz w:val="24"/>
          <w:u w:val="single"/>
        </w:rPr>
        <w:t xml:space="preserve">Е УЧЕБНОГО ПРЕДМЕТА </w:t>
      </w:r>
    </w:p>
    <w:p w:rsidR="0093379E" w:rsidRDefault="00DB6467" w:rsidP="009337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>"ЛИТЕРАТУРНОЕ ЧТЕНИЕ НА РОДНОМ ЯЗЫКЕ</w:t>
      </w:r>
      <w:r w:rsidR="0093379E">
        <w:rPr>
          <w:rFonts w:ascii="Times New Roman" w:hAnsi="Times New Roman" w:cs="Times New Roman"/>
          <w:b/>
          <w:sz w:val="24"/>
          <w:u w:val="single"/>
        </w:rPr>
        <w:t>"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proofErr w:type="spellStart"/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Аудирование</w:t>
      </w:r>
      <w:proofErr w:type="spellEnd"/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(слушание). Восприятие на слух звучащей речи.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Чтение вслух.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Чтение про себя.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Работа с разными видами текста.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Библиографическая культура.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Работа с текстом художественного произведения.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Говорение (культура речевого общения).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Круг детского чтения.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Литературоведческая пропедевтика (практическое освоение).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Работа с текстом художественного произведения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</w:t>
      </w: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lastRenderedPageBreak/>
        <w:t>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Освоение разных видов пересказа художественного текста: </w:t>
      </w:r>
      <w:proofErr w:type="gramStart"/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подробный</w:t>
      </w:r>
      <w:proofErr w:type="gramEnd"/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, выборочный и краткий (передача основных мыслей).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390B6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Творческая деятельность обучающихся (на основе литературных произведений)</w:t>
      </w: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proofErr w:type="gramStart"/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инсценирование</w:t>
      </w:r>
      <w:proofErr w:type="spellEnd"/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</w:t>
      </w:r>
      <w:proofErr w:type="gramEnd"/>
      <w:r w:rsidRPr="00390B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390B6B" w:rsidRPr="00390B6B" w:rsidRDefault="00390B6B" w:rsidP="00390B6B">
      <w:pPr>
        <w:suppressAutoHyphens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693C" w:rsidRPr="00390B6B" w:rsidRDefault="00B3693C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90B6B" w:rsidRDefault="00390B6B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3379E" w:rsidRDefault="007C1B37" w:rsidP="002D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2D4779" w:rsidRPr="002D4779">
        <w:rPr>
          <w:rFonts w:ascii="Times New Roman" w:hAnsi="Times New Roman" w:cs="Times New Roman"/>
          <w:b/>
          <w:sz w:val="24"/>
          <w:szCs w:val="24"/>
          <w:u w:val="single"/>
        </w:rPr>
        <w:t>. ТЕМАТИЧЕСКОЕ ПЛАНИРОВАН</w:t>
      </w:r>
      <w:r w:rsidR="0093379E">
        <w:rPr>
          <w:rFonts w:ascii="Times New Roman" w:hAnsi="Times New Roman" w:cs="Times New Roman"/>
          <w:b/>
          <w:sz w:val="24"/>
          <w:szCs w:val="24"/>
          <w:u w:val="single"/>
        </w:rPr>
        <w:t xml:space="preserve">ИЕ УЧЕБНОГО ПРЕДМЕТА </w:t>
      </w:r>
    </w:p>
    <w:p w:rsidR="002D4779" w:rsidRPr="002D4779" w:rsidRDefault="001C6E12" w:rsidP="002D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6467">
        <w:rPr>
          <w:rFonts w:ascii="Times New Roman" w:hAnsi="Times New Roman" w:cs="Times New Roman"/>
          <w:b/>
          <w:sz w:val="24"/>
          <w:szCs w:val="24"/>
          <w:u w:val="single"/>
        </w:rPr>
        <w:t>«ЛИТЕРАТУРНОЕ ЧТЕНИЕ НА РОДНОМ ЯЗЫКЕ</w:t>
      </w:r>
      <w:r w:rsidR="002D4779" w:rsidRPr="002D477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D4779" w:rsidRPr="002D4779" w:rsidRDefault="002D4779" w:rsidP="002D4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0B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 класс </w:t>
      </w:r>
      <w:r w:rsid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(17 ч)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1701"/>
      </w:tblGrid>
      <w:tr w:rsidR="00390B6B" w:rsidRPr="00390B6B" w:rsidTr="00903B43">
        <w:tc>
          <w:tcPr>
            <w:tcW w:w="675" w:type="dxa"/>
            <w:shd w:val="clear" w:color="auto" w:fill="auto"/>
          </w:tcPr>
          <w:p w:rsidR="00903B43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en-US"/>
              </w:rPr>
              <w:t xml:space="preserve">Великий, могучий русский язык – родной язык русского народа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«С чего начинается Родина»</w:t>
            </w:r>
          </w:p>
          <w:p w:rsidR="00390B6B" w:rsidRPr="00390B6B" w:rsidRDefault="00390B6B" w:rsidP="00390B6B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0" w:firstLine="61"/>
              <w:contextualSpacing/>
              <w:jc w:val="both"/>
              <w:outlineLvl w:val="2"/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Pr="00390B6B"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>Матусовский</w:t>
            </w:r>
            <w:proofErr w:type="spellEnd"/>
            <w:r w:rsidRPr="00390B6B"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>. С чего начинается Родина</w:t>
            </w:r>
          </w:p>
          <w:p w:rsidR="00390B6B" w:rsidRPr="00390B6B" w:rsidRDefault="00390B6B" w:rsidP="00390B6B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0" w:firstLine="61"/>
              <w:contextualSpacing/>
              <w:jc w:val="both"/>
              <w:outlineLvl w:val="2"/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>В. Степанов. Что мы Родиной зовём</w:t>
            </w:r>
          </w:p>
          <w:p w:rsidR="00390B6B" w:rsidRPr="00390B6B" w:rsidRDefault="00390B6B" w:rsidP="00390B6B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0" w:firstLine="61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Пословицы и поговорки о Родине </w:t>
            </w:r>
          </w:p>
          <w:p w:rsidR="00390B6B" w:rsidRPr="00390B6B" w:rsidRDefault="00390B6B" w:rsidP="00390B6B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0" w:firstLine="61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Путешествие по страницам детского журнала «Большая переменка»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«Русский язык – родной язык русского народа»</w:t>
            </w:r>
          </w:p>
          <w:p w:rsidR="00390B6B" w:rsidRPr="00390B6B" w:rsidRDefault="00903B43" w:rsidP="00903B43">
            <w:pPr>
              <w:suppressAutoHyphens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 xml:space="preserve">1. </w:t>
            </w:r>
            <w:r w:rsidR="00390B6B" w:rsidRPr="00390B6B"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>М. Крюков. Много языков на свете разных</w:t>
            </w:r>
          </w:p>
          <w:p w:rsidR="00390B6B" w:rsidRPr="00390B6B" w:rsidRDefault="00903B43" w:rsidP="00903B43">
            <w:pPr>
              <w:suppressAutoHyphens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 xml:space="preserve">2. </w:t>
            </w:r>
            <w:r w:rsidR="00390B6B" w:rsidRPr="00390B6B">
              <w:rPr>
                <w:rFonts w:ascii="Times New Roman" w:hAnsi="Times New Roman" w:cs="Times New Roman"/>
                <w:bCs/>
                <w:i/>
                <w:color w:val="1A1A1A"/>
                <w:sz w:val="24"/>
                <w:szCs w:val="24"/>
                <w:lang w:eastAsia="en-US"/>
              </w:rPr>
              <w:t>О. Я. Яковенко.   Русский язык</w:t>
            </w:r>
          </w:p>
          <w:p w:rsidR="00390B6B" w:rsidRPr="00390B6B" w:rsidRDefault="00903B43" w:rsidP="00903B43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1A1A1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  <w:lang w:eastAsia="en-US"/>
              </w:rPr>
              <w:t xml:space="preserve">3. </w:t>
            </w:r>
            <w:r w:rsidR="00390B6B" w:rsidRPr="00390B6B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  <w:lang w:eastAsia="en-US"/>
              </w:rPr>
              <w:t>Сухарев А. Сказка о Великом могучем русском языке</w:t>
            </w:r>
          </w:p>
          <w:p w:rsidR="00390B6B" w:rsidRPr="00390B6B" w:rsidRDefault="00903B43" w:rsidP="00903B43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4. </w:t>
            </w:r>
            <w:r w:rsidR="00390B6B"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Пословицы и поговорки о языке и речи, о силе доброго и злого слова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en-US"/>
              </w:rPr>
              <w:t>2</w:t>
            </w:r>
            <w:r w:rsidR="00903B43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Устное народное творчество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Малые фольклорные жанры.  Считалки, прибаутки.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Заклички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приговорки, небылицы – перевертыши.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«Водят мыши хоровод», «На улице», «Музыканты», «Коза –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хлопота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», «Совушка», «Скок – поскок», «Конь», «Зайка», «Гости», колыбельные.</w:t>
            </w:r>
            <w:proofErr w:type="gram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Сказки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Русская народная сказка «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Жихарка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».</w:t>
            </w:r>
          </w:p>
          <w:p w:rsidR="00903B43" w:rsidRDefault="00390B6B" w:rsidP="00390B6B">
            <w:pPr>
              <w:suppressAutoHyphens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Русская народная сказка «Курочка, мышка и тетерев»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390B6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(по выбору).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Русская народная сказка «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Утушка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».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Докучные сказки: «Про белого бычка», «Про журавля», «Про Яшку», «Про сороку и рака», «Про сову», «Пусть ворона мокнет» </w:t>
            </w:r>
            <w:r w:rsidRPr="00390B6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(по выбору)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Тематические литературные произведения различных жанров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Произведения о животных (2 ч.)</w:t>
            </w:r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Детки в клетке.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С.Маршак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Купанье медвежат.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В.Бианки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Как волки учат своих детей.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Л.Н.Толстой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Лиса Патрикеевна.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К.Д.Ушинский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Кот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Агапыч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Б.Емельянов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Буренушка</w:t>
            </w:r>
            <w:proofErr w:type="gram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. Народная песня</w:t>
            </w:r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Кот.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Г.Цыферов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Умирание ивы.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В.Ерошенко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(писатель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Белгородчины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  <w:p w:rsidR="00390B6B" w:rsidRPr="00390B6B" w:rsidRDefault="00390B6B" w:rsidP="00390B6B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Анютины встречи.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Е.Дубравный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(Белгородский писатель-современник)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Произведения о детях (2 ч.)</w:t>
            </w:r>
          </w:p>
          <w:p w:rsidR="00390B6B" w:rsidRPr="00390B6B" w:rsidRDefault="00390B6B" w:rsidP="00390B6B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Саша-дразнилка.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Н.Артюхова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полет.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Г.Бойко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Спрятался.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В.Голявкин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Арбуз.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Л.Сергеев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390B6B" w:rsidRPr="00390B6B" w:rsidRDefault="00390B6B" w:rsidP="00390B6B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Аленкины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удивленки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Е.Дубравный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(Белгородский писатель-современник)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Шкатулка смешинок.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Л.Кузубов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(Белгородский писатель-современник)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</w:t>
            </w:r>
            <w:r w:rsidR="00903B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едения о человеческих ценностях </w:t>
            </w: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(2 ч.)</w:t>
            </w:r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До первого дождя.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В.Осеева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Смородинка.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Е.Пермяк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Цветные мелки.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Л.Сергеев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Только бы не закричать!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Е.Ильина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Поссорились.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А.Кузнецова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Сонечка.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А.Барто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390B6B" w:rsidRPr="00390B6B" w:rsidRDefault="00390B6B" w:rsidP="00390B6B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Бодливая корова.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В.Колесник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(Белгородский писатель-современник)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Произведения о труде и лени (2 ч.)</w:t>
            </w:r>
          </w:p>
          <w:p w:rsidR="00390B6B" w:rsidRPr="00390B6B" w:rsidRDefault="00390B6B" w:rsidP="00390B6B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Катя.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А.Барто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Чем болен мальчик.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С.Маршак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 xml:space="preserve">Страшная история.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Э.Успенский</w:t>
            </w:r>
            <w:proofErr w:type="spellEnd"/>
          </w:p>
          <w:p w:rsidR="00390B6B" w:rsidRPr="00390B6B" w:rsidRDefault="00390B6B" w:rsidP="00390B6B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Лялечка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А.Барто</w:t>
            </w:r>
            <w:proofErr w:type="spellEnd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 xml:space="preserve">     </w:t>
            </w:r>
          </w:p>
          <w:p w:rsidR="00390B6B" w:rsidRPr="00390B6B" w:rsidRDefault="00390B6B" w:rsidP="00390B6B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 xml:space="preserve">Наташа и воротничок. И. Демьянова </w:t>
            </w:r>
          </w:p>
          <w:p w:rsidR="00390B6B" w:rsidRPr="00390B6B" w:rsidRDefault="00390B6B" w:rsidP="00390B6B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8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Как Маша стала большой. </w:t>
            </w:r>
            <w:proofErr w:type="spellStart"/>
            <w:r w:rsidRPr="00390B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Е.Пермяк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8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Творческая мастерская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Проверочная работа.</w:t>
            </w:r>
            <w:r w:rsidRPr="00390B6B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eastAsia="en-US"/>
              </w:rPr>
              <w:t xml:space="preserve"> Викторина «Наш великий, могучий, прекрасный  русский язык»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русской народной сказки (по усмотрению учителя).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ч</w:t>
            </w:r>
          </w:p>
        </w:tc>
      </w:tr>
    </w:tbl>
    <w:p w:rsidR="00390B6B" w:rsidRPr="00903B43" w:rsidRDefault="00390B6B" w:rsidP="00903B43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0B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класс</w:t>
      </w:r>
      <w:r w:rsid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(17 ч)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8217"/>
        <w:gridCol w:w="1701"/>
      </w:tblGrid>
      <w:tr w:rsidR="00390B6B" w:rsidRPr="00390B6B" w:rsidTr="00903B43">
        <w:tc>
          <w:tcPr>
            <w:tcW w:w="680" w:type="dxa"/>
            <w:shd w:val="clear" w:color="auto" w:fill="auto"/>
          </w:tcPr>
          <w:p w:rsidR="00903B43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390B6B" w:rsidRPr="00390B6B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 родной стране – России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И.С. Никитин «Юг и север».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Устное народное творчество</w:t>
            </w: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Шуточные русские народные песни для детей.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Русские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заклички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народные приметы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 детях и для детей</w:t>
            </w: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В. Михалков «Фома», «Про мимозу». </w:t>
            </w:r>
          </w:p>
          <w:p w:rsidR="00390B6B" w:rsidRPr="00390B6B" w:rsidRDefault="00390B6B" w:rsidP="00390B6B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Я. </w:t>
            </w:r>
            <w:proofErr w:type="gram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Маршак</w:t>
            </w:r>
            <w:proofErr w:type="gram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«Вот </w:t>
            </w:r>
            <w:proofErr w:type="gram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какой</w:t>
            </w:r>
            <w:proofErr w:type="gram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рассеянный» </w:t>
            </w:r>
          </w:p>
          <w:p w:rsidR="00390B6B" w:rsidRPr="00390B6B" w:rsidRDefault="00390B6B" w:rsidP="00390B6B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Э. Н. Успенский. Стихи для детей. «Матрёшка», «Смешной слонёнок»</w:t>
            </w:r>
          </w:p>
          <w:p w:rsidR="00390B6B" w:rsidRPr="00390B6B" w:rsidRDefault="00390B6B" w:rsidP="00390B6B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Н. Носов «Прятки»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Мир сказок</w:t>
            </w: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К. И. Чуковский «Чудо-дерево», «Цыплёнок»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Д.Н.</w:t>
            </w:r>
            <w:proofErr w:type="gram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Мамин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-Сибиряк</w:t>
            </w:r>
            <w:proofErr w:type="gram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«Про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Воронушку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-чёрную головушку и жёлтую птичку Канарейку»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А. Н.  Толстой «Сорочьи сказки»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Ф.И.Одоевский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«Два дерева»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Животные – наши друзья</w:t>
            </w: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Саша Чёрный «Маленький полотёр», «Про кота»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В.И.Белов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«Рассказы о всякой живности»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В.П.Астафьев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Белогрудка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80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217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Весна пришла</w:t>
            </w: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А.Скребицкий</w:t>
            </w:r>
            <w:proofErr w:type="spellEnd"/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«Весне навстречу»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К. Д. Бальмонт «Весна», «Праздник весны»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Е. А. Благинина «Весна»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</w:tbl>
    <w:p w:rsidR="00390B6B" w:rsidRPr="00390B6B" w:rsidRDefault="00390B6B" w:rsidP="00390B6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90B6B" w:rsidRPr="00390B6B" w:rsidRDefault="00390B6B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0B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  <w:r w:rsid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(17 ч)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1701"/>
      </w:tblGrid>
      <w:tr w:rsidR="00390B6B" w:rsidRPr="00390B6B" w:rsidTr="00903B43">
        <w:tc>
          <w:tcPr>
            <w:tcW w:w="675" w:type="dxa"/>
            <w:shd w:val="clear" w:color="auto" w:fill="auto"/>
          </w:tcPr>
          <w:p w:rsidR="00903B43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390B6B" w:rsidRPr="00390B6B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Русские народные сказки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Русская народная сказка «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Хаврошечка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Русская народная сказка «Зимовье»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Времена года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«Первый лист»,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А.А.Фет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«Весенний дождь»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«Мир прекрасных сказок дня» (стихотворения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Ю.Шкуты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В.В.Бианки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«Синичкин календарь»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В.В.Бианки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«Лесная газета»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В.Е.Молчанов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«Танюшкино солнышко», «Чудесный мотылек»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М.М.Пришвин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«Лягушонок», «Ёж», «Гаечки».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Ю.И.Макаров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«Лётчик»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Писатели – детям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Сказки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. «Сказка о попе и о работнике его </w:t>
            </w:r>
            <w:proofErr w:type="spellStart"/>
            <w:proofErr w:type="gram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Балде</w:t>
            </w:r>
            <w:proofErr w:type="spellEnd"/>
            <w:proofErr w:type="gram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«Сказка о золотом петушке»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Басни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И.А.Крылова</w:t>
            </w:r>
            <w:proofErr w:type="spell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И.А.Крылов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«Квартет», «Волк и журавль».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Произведения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Л.Н.Толстого</w:t>
            </w:r>
            <w:proofErr w:type="spell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Л.Н.Толстой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Рассказы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Л.Н.Толстой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Сказки, истории.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Произведения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К.Г.Паустовского</w:t>
            </w:r>
            <w:proofErr w:type="spell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.Г.Паустовский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«Дремучий медведь»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К.Г.Паустовский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«Стальное колечко»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Сказки русских писателей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А.Н.Толстой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«Золотой ключик, или Приключения Буратино»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Рассказы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К.Д.Ушинского</w:t>
            </w:r>
            <w:proofErr w:type="spell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.Д.Ушинский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«Как рубашка в поле выросла»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К.Д.Ушинский</w:t>
            </w:r>
            <w:proofErr w:type="spellEnd"/>
            <w:r w:rsidRPr="00390B6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 «Четыре желания»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Стихи и рассказы о детях и для детей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Н.Г.Гарин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-Михайловский. «Тёма и Жучка».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Стихотворения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А.Л.Барто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С.В.Михалкова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С.Я.Маршака</w:t>
            </w:r>
            <w:proofErr w:type="spell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Стихотворения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Ю.И.Макарова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Б.В.Заходер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«Занимательная зоология»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Р.И.Карагодина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«У меня надежный друг», «Волны ходят ходуном»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Наша Родина – Россия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Стихотворения о Родине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Моя малая Родина (стихотворения о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Белгородчине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Рассказы о защитниках Родины.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Их имена – наша гордость! (стихотворения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М.Ф.Хорхординой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рассказы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Л.Т.Кузубова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Б.И.Осыкова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Детская периодическая печать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страницам детских журналов 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страницам журнала «Большая переменка»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</w:tc>
      </w:tr>
    </w:tbl>
    <w:p w:rsidR="00390B6B" w:rsidRPr="00390B6B" w:rsidRDefault="00390B6B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90B6B" w:rsidRDefault="00390B6B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B43" w:rsidRPr="00390B6B" w:rsidRDefault="00903B43" w:rsidP="00390B6B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90B6B" w:rsidRPr="00390B6B" w:rsidRDefault="00390B6B" w:rsidP="00903B43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0B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4 класс </w:t>
      </w:r>
      <w:r w:rsidR="00903B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(17 ч)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1701"/>
      </w:tblGrid>
      <w:tr w:rsidR="00390B6B" w:rsidRPr="00390B6B" w:rsidTr="00903B43">
        <w:tc>
          <w:tcPr>
            <w:tcW w:w="675" w:type="dxa"/>
            <w:shd w:val="clear" w:color="auto" w:fill="auto"/>
          </w:tcPr>
          <w:p w:rsidR="00903B43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390B6B" w:rsidRPr="00390B6B" w:rsidRDefault="00390B6B" w:rsidP="00903B4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903B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«Расскажу вам сказку…»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Ю.М. Литвинов, В. Шаповалов (местные писатели)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«Люблю природу русскую…» (Зима)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И. Чернявская, Е. Дубравный, В. Колесник,  В. Черкесов, Н. Чернухин, Ю. Макаров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(местные поэты).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 Русские писатели – детям»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Б. Житков, А. Волков, Б.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А. Куприн, М Зощенко, Л. Пантелеев, Н. Сладков, И. Соколов – Микитов, К. Паустовский.</w:t>
            </w:r>
            <w:proofErr w:type="gram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«Страна детства»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 Носов, В. Драгунский, В. Осеева, А Гайдар, С. Михалков, Ю. Яковлев, К. Ушинский. М. Горький.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 Люблю природу русскую...» (Весна)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А.К. Филатов, </w:t>
            </w:r>
            <w:proofErr w:type="gram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Раевский</w:t>
            </w:r>
            <w:proofErr w:type="gram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 Никитенко,  Брагина Л., Н. Страхов, М.Н. Дьяченко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(местные поэты).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 О братьях наших меньших»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Бианки,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В.П.Астафьев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М. Пришвин.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 Суровые военные годы»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 Катаев, Б. Полевой, Л. Воронкова, Алексеев, С.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В. Богомолов, А. Митяев, Л. Кассиль, А.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Лиханов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«Скоро лето» </w:t>
            </w:r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Сикарев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Кузубов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Н. Дроздова, А.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Алексейченко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Молчан</w:t>
            </w:r>
            <w:proofErr w:type="spellEnd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Неженцева</w:t>
            </w:r>
            <w:proofErr w:type="spellEnd"/>
          </w:p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(местные поэты)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</w:tr>
      <w:tr w:rsidR="00390B6B" w:rsidRPr="00390B6B" w:rsidTr="00903B43">
        <w:tc>
          <w:tcPr>
            <w:tcW w:w="675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0B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«Проверь себя» </w:t>
            </w:r>
          </w:p>
        </w:tc>
        <w:tc>
          <w:tcPr>
            <w:tcW w:w="1701" w:type="dxa"/>
            <w:shd w:val="clear" w:color="auto" w:fill="auto"/>
          </w:tcPr>
          <w:p w:rsidR="00390B6B" w:rsidRPr="00390B6B" w:rsidRDefault="00390B6B" w:rsidP="00390B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B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</w:tc>
      </w:tr>
    </w:tbl>
    <w:p w:rsidR="00CB7E94" w:rsidRPr="00390B6B" w:rsidRDefault="00CB7E94" w:rsidP="00390B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5610" w:rsidRPr="00390B6B" w:rsidRDefault="00CB7E94" w:rsidP="00390B6B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390B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350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035012" w:rsidRPr="00035012" w:rsidRDefault="00DB6467" w:rsidP="00035012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«Литературное чтение на родном языке</w:t>
      </w:r>
      <w:r w:rsidR="00035012" w:rsidRPr="000350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35012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2 класс</w:t>
      </w:r>
    </w:p>
    <w:p w:rsidR="00035012" w:rsidRPr="00035012" w:rsidRDefault="00035012" w:rsidP="00035012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851"/>
        <w:gridCol w:w="6378"/>
        <w:gridCol w:w="1985"/>
      </w:tblGrid>
      <w:tr w:rsidR="00035012" w:rsidRPr="00035012" w:rsidTr="00035012">
        <w:trPr>
          <w:trHeight w:val="300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6378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раздела, темы урока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035012" w:rsidRPr="00035012" w:rsidTr="00035012">
        <w:trPr>
          <w:trHeight w:val="351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378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705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Вводный урок курса литературное чтение на родном языке (1 ч)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76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10.01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Вводный урок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38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17.01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О родной стране – России (1 ч)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01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И.С. Никитин «Юг и север».</w:t>
            </w: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64"/>
        </w:trPr>
        <w:tc>
          <w:tcPr>
            <w:tcW w:w="710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24.01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Устное народное творчество (2 ч)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589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Шуточные русские народные песни для детей.</w:t>
            </w: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63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Русские </w:t>
            </w: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заклички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народные приметы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52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07.02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О детях и для детей (4 ч)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23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В. Михалков «Фома», «Про мимозу».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25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Я. </w:t>
            </w:r>
            <w:proofErr w:type="gram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Маршак</w:t>
            </w:r>
            <w:proofErr w:type="gram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«Вот </w:t>
            </w:r>
            <w:proofErr w:type="gram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какой</w:t>
            </w:r>
            <w:proofErr w:type="gram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рассеянный»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505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Э. Н. Успенский. Стихи для детей. «Матрёшка», «Смешной слонёнок»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263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Н. Носов «Прятки»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60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Мир сказок (4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К. И. Чуковский «Чудо-дерево», «Цыплёнок»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93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Д.Н.</w:t>
            </w:r>
            <w:proofErr w:type="gram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Мамин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-Сибиряк</w:t>
            </w:r>
            <w:proofErr w:type="gram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«Про </w:t>
            </w: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Воронушку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-чёрную головушку и жёлтую птичку Канарейку»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38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А. Н.  Толстой «Сорочьи сказки»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293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Ф.И.Одоевский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«Два дерева»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83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Животные – наши друзья (3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Саша Чёрный «Маленький полотёр», «Про кота»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39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В.И.Белов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«Рассказы о всякой живности»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49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В.П.Астафьев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Белогрудка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56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Весна пришла (2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Г.А.Скребицкий</w:t>
            </w:r>
            <w:proofErr w:type="spellEnd"/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«Весне навстречу» 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87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К. Д. Бальмонт «Весна», «Праздник весны» 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Е. А. Благинина «Весна»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035012" w:rsidRP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350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035012" w:rsidRPr="00035012" w:rsidRDefault="00DB6467" w:rsidP="00035012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«Литературное чтение на родном языке</w:t>
      </w:r>
      <w:r w:rsidR="00035012" w:rsidRPr="000350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35012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4 класс</w:t>
      </w:r>
    </w:p>
    <w:p w:rsidR="00035012" w:rsidRPr="00035012" w:rsidRDefault="00035012" w:rsidP="00035012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851"/>
        <w:gridCol w:w="6378"/>
        <w:gridCol w:w="1985"/>
      </w:tblGrid>
      <w:tr w:rsidR="00035012" w:rsidRPr="00035012" w:rsidTr="00035012">
        <w:trPr>
          <w:trHeight w:val="300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6378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раздела, темы урока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035012" w:rsidRPr="00035012" w:rsidTr="00035012">
        <w:trPr>
          <w:trHeight w:val="351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378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669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Вводный урок курса литературное чтение на родном языке (1 ч)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76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10.01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Вводный урок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38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17.01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«Расскажу вам сказку…» (2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Ю.М. Литвинов, В. Шаповалов (местные писатели)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01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24.01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Ю.М. Литвинов, В. Шаповалов (местные писатели)</w:t>
            </w: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296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«Люблю природу русскую…» (Зима) (1 ч)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589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Произведения И. Чернявской, Е. Дубравного, В. Колесника,  В. </w:t>
            </w:r>
            <w:proofErr w:type="spellStart"/>
            <w:r w:rsidRPr="0003501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Черкесова</w:t>
            </w:r>
            <w:proofErr w:type="spellEnd"/>
            <w:r w:rsidRPr="0003501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Н. Чернухина, Ю. Макарова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(местные поэты)</w:t>
            </w: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20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07.02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«Русские писатели – детям» (3 ч)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23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 Б. Житкова, А. Волкова, Б.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Заходера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25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Произведения А. Куприна, М Зощенко, Л. Пантелеева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505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Произведения Н. Сладкова, И. Соколова – Микитова, К. Паустовского.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52"/>
        </w:trPr>
        <w:tc>
          <w:tcPr>
            <w:tcW w:w="710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«Страна детства» (3 ч)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93"/>
        </w:trPr>
        <w:tc>
          <w:tcPr>
            <w:tcW w:w="710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Произведения Н. Носова, В. Драгунского, В. Осеевой</w:t>
            </w:r>
          </w:p>
        </w:tc>
        <w:tc>
          <w:tcPr>
            <w:tcW w:w="1985" w:type="dxa"/>
            <w:vMerge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38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Произведения А. Гайдара, С. Михалкова Ю. Яковлева.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293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Произведения К. Ушинского, М. Горького.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83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 Люблю природу русскую...» (Весна) (1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Произведения А.К. Филатова, В Раевского, А Никитенко,  Брагина Л., Н. Страхова, М.Н. Дьяченко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(местные поэты).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39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C6E12" w:rsidRPr="00035012" w:rsidRDefault="001C6E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«О братьях наших меньших»  (2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 Е.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Чарушина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Бианки.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349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1C6E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В.П.Астафьева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М. Пришвина.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56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C6E12" w:rsidRPr="00035012" w:rsidRDefault="001C6E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«Суровые военные годы» </w:t>
            </w:r>
            <w:r w:rsidRPr="0003501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  <w:t>(2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 В. Катаева, Б. Полевого, Л. Воронковой, Алексеева, С.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Баруздина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461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1C6E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 В. Богомолова, А. Митяева, Л. Кассиль, А.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Лиханова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87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1C6E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«Скоро лето» (1 ч)</w:t>
            </w:r>
          </w:p>
          <w:p w:rsidR="00035012" w:rsidRPr="00035012" w:rsidRDefault="00035012" w:rsidP="0003501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 О.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Сикарева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Кузубова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Н. Дроздовой, А.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Алексейченко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Молчана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Неженцевой</w:t>
            </w:r>
            <w:proofErr w:type="spellEnd"/>
            <w:r w:rsidRPr="00035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(местные поэты)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5012" w:rsidRPr="00035012" w:rsidTr="00035012">
        <w:trPr>
          <w:trHeight w:val="877"/>
        </w:trPr>
        <w:tc>
          <w:tcPr>
            <w:tcW w:w="710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50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035012" w:rsidRPr="00035012" w:rsidRDefault="001C6E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851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01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«Проверь себя»</w:t>
            </w:r>
          </w:p>
        </w:tc>
        <w:tc>
          <w:tcPr>
            <w:tcW w:w="1985" w:type="dxa"/>
            <w:shd w:val="clear" w:color="auto" w:fill="auto"/>
          </w:tcPr>
          <w:p w:rsidR="00035012" w:rsidRPr="00035012" w:rsidRDefault="00035012" w:rsidP="000350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035012" w:rsidRP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5012" w:rsidRPr="00035012" w:rsidRDefault="00035012" w:rsidP="00035012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5610" w:rsidRPr="00035012" w:rsidRDefault="00875610" w:rsidP="00035012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Pr="00035012" w:rsidRDefault="00875610" w:rsidP="00035012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Pr="00035012" w:rsidRDefault="00875610" w:rsidP="00035012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5610" w:rsidRDefault="00875610" w:rsidP="0037173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B3693C" w:rsidRPr="00254BC6" w:rsidRDefault="00B3693C" w:rsidP="00254BC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B3693C" w:rsidRPr="00254BC6" w:rsidSect="002D477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15"/>
        </w:tabs>
        <w:ind w:left="1015" w:hanging="360"/>
      </w:pPr>
      <w:rPr>
        <w:rFonts w:ascii="Symbol" w:hAnsi="Symbol" w:cs="Symbol"/>
      </w:rPr>
    </w:lvl>
  </w:abstractNum>
  <w:abstractNum w:abstractNumId="4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5573C0"/>
    <w:multiLevelType w:val="hybridMultilevel"/>
    <w:tmpl w:val="BBA07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4323BD"/>
    <w:multiLevelType w:val="hybridMultilevel"/>
    <w:tmpl w:val="EC96F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A418B"/>
    <w:multiLevelType w:val="hybridMultilevel"/>
    <w:tmpl w:val="2266257A"/>
    <w:lvl w:ilvl="0" w:tplc="494C5F7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45C43ED0"/>
    <w:multiLevelType w:val="hybridMultilevel"/>
    <w:tmpl w:val="0DC8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550C7557"/>
    <w:multiLevelType w:val="hybridMultilevel"/>
    <w:tmpl w:val="FB2EC990"/>
    <w:lvl w:ilvl="0" w:tplc="31B41DA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598B7BFD"/>
    <w:multiLevelType w:val="hybridMultilevel"/>
    <w:tmpl w:val="B7582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800550"/>
    <w:multiLevelType w:val="hybridMultilevel"/>
    <w:tmpl w:val="1236E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23ECE"/>
    <w:multiLevelType w:val="hybridMultilevel"/>
    <w:tmpl w:val="356CF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660DF7"/>
    <w:multiLevelType w:val="hybridMultilevel"/>
    <w:tmpl w:val="E50C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81A8B"/>
    <w:multiLevelType w:val="hybridMultilevel"/>
    <w:tmpl w:val="E7C0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A0FCA"/>
    <w:multiLevelType w:val="hybridMultilevel"/>
    <w:tmpl w:val="D8A60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24F57"/>
    <w:multiLevelType w:val="hybridMultilevel"/>
    <w:tmpl w:val="FF506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766477"/>
    <w:multiLevelType w:val="hybridMultilevel"/>
    <w:tmpl w:val="D2CA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6"/>
  </w:num>
  <w:num w:numId="4">
    <w:abstractNumId w:val="18"/>
  </w:num>
  <w:num w:numId="5">
    <w:abstractNumId w:val="21"/>
  </w:num>
  <w:num w:numId="6">
    <w:abstractNumId w:val="8"/>
  </w:num>
  <w:num w:numId="7">
    <w:abstractNumId w:val="22"/>
  </w:num>
  <w:num w:numId="8">
    <w:abstractNumId w:val="24"/>
  </w:num>
  <w:num w:numId="9">
    <w:abstractNumId w:val="23"/>
  </w:num>
  <w:num w:numId="10">
    <w:abstractNumId w:val="29"/>
  </w:num>
  <w:num w:numId="11">
    <w:abstractNumId w:val="17"/>
  </w:num>
  <w:num w:numId="12">
    <w:abstractNumId w:val="9"/>
  </w:num>
  <w:num w:numId="13">
    <w:abstractNumId w:val="16"/>
  </w:num>
  <w:num w:numId="14">
    <w:abstractNumId w:val="27"/>
  </w:num>
  <w:num w:numId="15">
    <w:abstractNumId w:val="28"/>
  </w:num>
  <w:num w:numId="16">
    <w:abstractNumId w:val="7"/>
  </w:num>
  <w:num w:numId="17">
    <w:abstractNumId w:val="15"/>
  </w:num>
  <w:num w:numId="18">
    <w:abstractNumId w:val="11"/>
  </w:num>
  <w:num w:numId="19">
    <w:abstractNumId w:val="30"/>
  </w:num>
  <w:num w:numId="20">
    <w:abstractNumId w:val="25"/>
  </w:num>
  <w:num w:numId="21">
    <w:abstractNumId w:val="4"/>
  </w:num>
  <w:num w:numId="22">
    <w:abstractNumId w:val="26"/>
  </w:num>
  <w:num w:numId="23">
    <w:abstractNumId w:val="13"/>
  </w:num>
  <w:num w:numId="24">
    <w:abstractNumId w:val="5"/>
  </w:num>
  <w:num w:numId="25">
    <w:abstractNumId w:val="10"/>
  </w:num>
  <w:num w:numId="26">
    <w:abstractNumId w:val="19"/>
  </w:num>
  <w:num w:numId="2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08"/>
    <w:rsid w:val="00026B39"/>
    <w:rsid w:val="00035012"/>
    <w:rsid w:val="000F5417"/>
    <w:rsid w:val="00187AD4"/>
    <w:rsid w:val="001C6E12"/>
    <w:rsid w:val="0025094E"/>
    <w:rsid w:val="00254BC6"/>
    <w:rsid w:val="002D4779"/>
    <w:rsid w:val="00371739"/>
    <w:rsid w:val="00390B6B"/>
    <w:rsid w:val="003C2902"/>
    <w:rsid w:val="003E1E29"/>
    <w:rsid w:val="00446CA2"/>
    <w:rsid w:val="004D7C03"/>
    <w:rsid w:val="004E53DB"/>
    <w:rsid w:val="005829F5"/>
    <w:rsid w:val="005929D6"/>
    <w:rsid w:val="007C1B37"/>
    <w:rsid w:val="007C5184"/>
    <w:rsid w:val="00875610"/>
    <w:rsid w:val="00903B43"/>
    <w:rsid w:val="0093379E"/>
    <w:rsid w:val="00A14975"/>
    <w:rsid w:val="00B3693C"/>
    <w:rsid w:val="00C83BCA"/>
    <w:rsid w:val="00CB7E94"/>
    <w:rsid w:val="00D75E00"/>
    <w:rsid w:val="00DB6467"/>
    <w:rsid w:val="00F27F6B"/>
    <w:rsid w:val="00F43108"/>
    <w:rsid w:val="00FA06C3"/>
    <w:rsid w:val="00FF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C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54BC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254BC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List Paragraph"/>
    <w:basedOn w:val="a"/>
    <w:uiPriority w:val="34"/>
    <w:qFormat/>
    <w:rsid w:val="00B3693C"/>
    <w:pPr>
      <w:ind w:left="720"/>
      <w:contextualSpacing/>
    </w:pPr>
  </w:style>
  <w:style w:type="paragraph" w:styleId="a5">
    <w:name w:val="Title"/>
    <w:basedOn w:val="a"/>
    <w:link w:val="a6"/>
    <w:qFormat/>
    <w:rsid w:val="00371739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371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71739"/>
    <w:pPr>
      <w:suppressAutoHyphens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371739"/>
    <w:pPr>
      <w:suppressAutoHyphens w:val="0"/>
      <w:autoSpaceDE w:val="0"/>
      <w:autoSpaceDN w:val="0"/>
      <w:spacing w:after="120" w:line="48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+"/>
    <w:basedOn w:val="a"/>
    <w:rsid w:val="00371739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902"/>
    <w:rPr>
      <w:rFonts w:ascii="Tahoma" w:eastAsia="Times New Roman" w:hAnsi="Tahoma" w:cs="Tahoma"/>
      <w:sz w:val="16"/>
      <w:szCs w:val="16"/>
      <w:lang w:eastAsia="zh-CN"/>
    </w:rPr>
  </w:style>
  <w:style w:type="table" w:styleId="a9">
    <w:name w:val="Table Grid"/>
    <w:basedOn w:val="a1"/>
    <w:uiPriority w:val="99"/>
    <w:rsid w:val="002D4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7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C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54BC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254BC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List Paragraph"/>
    <w:basedOn w:val="a"/>
    <w:uiPriority w:val="34"/>
    <w:qFormat/>
    <w:rsid w:val="00B3693C"/>
    <w:pPr>
      <w:ind w:left="720"/>
      <w:contextualSpacing/>
    </w:pPr>
  </w:style>
  <w:style w:type="paragraph" w:styleId="a5">
    <w:name w:val="Title"/>
    <w:basedOn w:val="a"/>
    <w:link w:val="a6"/>
    <w:qFormat/>
    <w:rsid w:val="00371739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371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71739"/>
    <w:pPr>
      <w:suppressAutoHyphens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371739"/>
    <w:pPr>
      <w:suppressAutoHyphens w:val="0"/>
      <w:autoSpaceDE w:val="0"/>
      <w:autoSpaceDN w:val="0"/>
      <w:spacing w:after="120" w:line="48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371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+"/>
    <w:basedOn w:val="a"/>
    <w:rsid w:val="00371739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902"/>
    <w:rPr>
      <w:rFonts w:ascii="Tahoma" w:eastAsia="Times New Roman" w:hAnsi="Tahoma" w:cs="Tahoma"/>
      <w:sz w:val="16"/>
      <w:szCs w:val="16"/>
      <w:lang w:eastAsia="zh-CN"/>
    </w:rPr>
  </w:style>
  <w:style w:type="table" w:styleId="a9">
    <w:name w:val="Table Grid"/>
    <w:basedOn w:val="a1"/>
    <w:uiPriority w:val="99"/>
    <w:rsid w:val="002D4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7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3416</Words>
  <Characters>19473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2020-01-07T14:09:00Z</cp:lastPrinted>
  <dcterms:created xsi:type="dcterms:W3CDTF">2014-08-21T05:44:00Z</dcterms:created>
  <dcterms:modified xsi:type="dcterms:W3CDTF">2020-01-07T14:10:00Z</dcterms:modified>
</cp:coreProperties>
</file>